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5F1" w14:textId="648612F2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C6D1F">
        <w:rPr>
          <w:rFonts w:ascii="Times New Roman" w:hAnsi="Times New Roman" w:cs="Times New Roman"/>
          <w:sz w:val="24"/>
          <w:szCs w:val="24"/>
        </w:rPr>
        <w:tab/>
      </w:r>
      <w:r w:rsidRPr="00BC6D1F">
        <w:rPr>
          <w:rFonts w:ascii="Times New Roman" w:hAnsi="Times New Roman" w:cs="Times New Roman"/>
          <w:sz w:val="24"/>
          <w:szCs w:val="24"/>
        </w:rPr>
        <w:tab/>
      </w:r>
      <w:r w:rsidRPr="00BC6D1F">
        <w:rPr>
          <w:rFonts w:ascii="Times New Roman" w:hAnsi="Times New Roman" w:cs="Times New Roman"/>
          <w:sz w:val="24"/>
          <w:szCs w:val="24"/>
        </w:rPr>
        <w:tab/>
      </w:r>
      <w:r w:rsidRPr="00BC6D1F">
        <w:rPr>
          <w:rFonts w:ascii="Times New Roman" w:hAnsi="Times New Roman" w:cs="Times New Roman"/>
          <w:sz w:val="24"/>
          <w:szCs w:val="24"/>
        </w:rPr>
        <w:tab/>
      </w:r>
      <w:r w:rsidRPr="00BC6D1F">
        <w:rPr>
          <w:rFonts w:ascii="Times New Roman" w:hAnsi="Times New Roman" w:cs="Times New Roman"/>
          <w:sz w:val="24"/>
          <w:szCs w:val="24"/>
        </w:rPr>
        <w:tab/>
        <w:t>2022-03-16</w:t>
      </w:r>
    </w:p>
    <w:p w14:paraId="0691B23F" w14:textId="2CBA1079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916C87F" w14:textId="7A16A878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249F901" w14:textId="6321FC6C" w:rsidR="00BC6D1F" w:rsidRPr="00B2374A" w:rsidRDefault="00BC6D1F" w:rsidP="00BC6D1F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B2374A">
        <w:rPr>
          <w:rFonts w:ascii="Times New Roman" w:hAnsi="Times New Roman" w:cs="Times New Roman"/>
          <w:b/>
          <w:bCs/>
          <w:sz w:val="24"/>
          <w:szCs w:val="24"/>
        </w:rPr>
        <w:t>Förslag till stadgeändring</w:t>
      </w:r>
      <w:r w:rsidR="00B2374A" w:rsidRPr="00B2374A">
        <w:rPr>
          <w:rFonts w:ascii="Times New Roman" w:hAnsi="Times New Roman" w:cs="Times New Roman"/>
          <w:b/>
          <w:bCs/>
          <w:sz w:val="24"/>
          <w:szCs w:val="24"/>
        </w:rPr>
        <w:t xml:space="preserve"> rörande mandatperioder.</w:t>
      </w:r>
    </w:p>
    <w:p w14:paraId="69BEE0BA" w14:textId="5AC04072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C753F71" w14:textId="590F8659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3A1FC4B" w14:textId="18B56B09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</w:t>
      </w:r>
      <w:r w:rsidR="00B2374A">
        <w:rPr>
          <w:rFonts w:ascii="Times New Roman" w:hAnsi="Times New Roman" w:cs="Times New Roman"/>
          <w:sz w:val="24"/>
          <w:szCs w:val="24"/>
        </w:rPr>
        <w:t>beslutade</w:t>
      </w:r>
      <w:r>
        <w:rPr>
          <w:rFonts w:ascii="Times New Roman" w:hAnsi="Times New Roman" w:cs="Times New Roman"/>
          <w:sz w:val="24"/>
          <w:szCs w:val="24"/>
        </w:rPr>
        <w:t xml:space="preserve"> 2022-</w:t>
      </w:r>
      <w:r w:rsidR="00B2374A">
        <w:rPr>
          <w:rFonts w:ascii="Times New Roman" w:hAnsi="Times New Roman" w:cs="Times New Roman"/>
          <w:sz w:val="24"/>
          <w:szCs w:val="24"/>
        </w:rPr>
        <w:t xml:space="preserve">03-08 att tillstyrka </w:t>
      </w:r>
      <w:r>
        <w:rPr>
          <w:rFonts w:ascii="Times New Roman" w:hAnsi="Times New Roman" w:cs="Times New Roman"/>
          <w:sz w:val="24"/>
          <w:szCs w:val="24"/>
        </w:rPr>
        <w:t xml:space="preserve">en motion från ordföranden </w:t>
      </w:r>
      <w:r w:rsidR="00B2374A">
        <w:rPr>
          <w:rFonts w:ascii="Times New Roman" w:hAnsi="Times New Roman" w:cs="Times New Roman"/>
          <w:sz w:val="24"/>
          <w:szCs w:val="24"/>
        </w:rPr>
        <w:t xml:space="preserve">enligt nedan </w:t>
      </w:r>
      <w:r>
        <w:rPr>
          <w:rFonts w:ascii="Times New Roman" w:hAnsi="Times New Roman" w:cs="Times New Roman"/>
          <w:sz w:val="24"/>
          <w:szCs w:val="24"/>
        </w:rPr>
        <w:t>rörande förändring av mandatperioderna för styrelsen.</w:t>
      </w:r>
    </w:p>
    <w:p w14:paraId="4A8010E1" w14:textId="2E1473F0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DE07EB2" w14:textId="77777777" w:rsidR="00BC6D1F" w:rsidRPr="00357688" w:rsidRDefault="00BC6D1F" w:rsidP="00BC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F.n. gäller följande för styrelseval. </w:t>
      </w:r>
    </w:p>
    <w:p w14:paraId="38696455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357688">
        <w:rPr>
          <w:rFonts w:ascii="Times New Roman" w:hAnsi="Times New Roman" w:cs="Times New Roman"/>
          <w:b/>
          <w:sz w:val="24"/>
          <w:szCs w:val="24"/>
        </w:rPr>
        <w:t>§ 5 Styrelse</w:t>
      </w:r>
    </w:p>
    <w:p w14:paraId="3E3AD969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Styrelsen ska bestå av:</w:t>
      </w:r>
    </w:p>
    <w:p w14:paraId="72B36463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ordförande</w:t>
      </w:r>
    </w:p>
    <w:p w14:paraId="671F2299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sekreterare</w:t>
      </w:r>
    </w:p>
    <w:p w14:paraId="307F3282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kassör</w:t>
      </w:r>
    </w:p>
    <w:p w14:paraId="1AC1606C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Samt högst fem övriga ledamöter.</w:t>
      </w:r>
    </w:p>
    <w:p w14:paraId="079CD5BF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6C0B0F1" w14:textId="77777777" w:rsidR="00BC6D1F" w:rsidRPr="00E600FB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600FB">
        <w:rPr>
          <w:rFonts w:ascii="Times New Roman" w:hAnsi="Times New Roman" w:cs="Times New Roman"/>
          <w:sz w:val="24"/>
          <w:szCs w:val="24"/>
        </w:rPr>
        <w:t>Ordföranden utses av föreningsstämman liksom övriga styrelsen. Styrelsen utser inom sig sekreterare och kassör och övriga funktioner. Styrelsen sammanträder i regel fyra gånger per år. För att styrelsen ska vara beslutsmässig krävs närvaro av minst halva styrelsen (innefattande även telefonmedverkan/</w:t>
      </w:r>
      <w:proofErr w:type="spellStart"/>
      <w:r w:rsidRPr="00E600FB">
        <w:rPr>
          <w:rFonts w:ascii="Times New Roman" w:hAnsi="Times New Roman" w:cs="Times New Roman"/>
          <w:sz w:val="24"/>
          <w:szCs w:val="24"/>
        </w:rPr>
        <w:t>motsv</w:t>
      </w:r>
      <w:proofErr w:type="spellEnd"/>
      <w:r w:rsidRPr="00E600FB">
        <w:rPr>
          <w:rFonts w:ascii="Times New Roman" w:hAnsi="Times New Roman" w:cs="Times New Roman"/>
          <w:sz w:val="24"/>
          <w:szCs w:val="24"/>
        </w:rPr>
        <w:t>). Alla beslut fattas med enkel majoritet. Vid lika röstetal har ordföranden utslagsröst.”</w:t>
      </w:r>
    </w:p>
    <w:p w14:paraId="4950DC00" w14:textId="77777777" w:rsidR="00BC6D1F" w:rsidRPr="00E600FB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E14CCA8" w14:textId="77777777" w:rsidR="00BC6D1F" w:rsidRPr="00951809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600FB">
        <w:rPr>
          <w:rFonts w:ascii="Times New Roman" w:hAnsi="Times New Roman" w:cs="Times New Roman"/>
          <w:sz w:val="24"/>
          <w:szCs w:val="24"/>
        </w:rPr>
        <w:t xml:space="preserve">Vi har under en följd av år haft hela styrelsen med en mandatperiod på 1 år. Med denna modell kan det bli så att hela styrelsen avgår vid ett och samma tillfälle. Det </w:t>
      </w:r>
      <w:r>
        <w:rPr>
          <w:rFonts w:ascii="Times New Roman" w:hAnsi="Times New Roman" w:cs="Times New Roman"/>
          <w:sz w:val="24"/>
          <w:szCs w:val="24"/>
        </w:rPr>
        <w:t>ger</w:t>
      </w:r>
      <w:r w:rsidRPr="00E600FB">
        <w:rPr>
          <w:rFonts w:ascii="Times New Roman" w:hAnsi="Times New Roman" w:cs="Times New Roman"/>
          <w:sz w:val="24"/>
          <w:szCs w:val="24"/>
        </w:rPr>
        <w:t xml:space="preserve"> även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E600FB">
        <w:rPr>
          <w:rFonts w:ascii="Times New Roman" w:hAnsi="Times New Roman" w:cs="Times New Roman"/>
          <w:sz w:val="24"/>
          <w:szCs w:val="24"/>
        </w:rPr>
        <w:t xml:space="preserve"> möjligt att ”kuppa” sig in i föreningen, ta över alla poster och, i sämsta fall, förskingra tillgängliga medel</w:t>
      </w:r>
      <w:r w:rsidRPr="00951809">
        <w:rPr>
          <w:rFonts w:ascii="Times New Roman" w:hAnsi="Times New Roman" w:cs="Times New Roman"/>
          <w:sz w:val="24"/>
          <w:szCs w:val="24"/>
        </w:rPr>
        <w:t xml:space="preserve">. Enligt förslaget påverkas </w:t>
      </w:r>
      <w:r>
        <w:rPr>
          <w:rFonts w:ascii="Times New Roman" w:hAnsi="Times New Roman" w:cs="Times New Roman"/>
          <w:sz w:val="24"/>
          <w:szCs w:val="24"/>
        </w:rPr>
        <w:t>omkring</w:t>
      </w:r>
      <w:r w:rsidRPr="00951809">
        <w:rPr>
          <w:rFonts w:ascii="Times New Roman" w:hAnsi="Times New Roman" w:cs="Times New Roman"/>
          <w:sz w:val="24"/>
          <w:szCs w:val="24"/>
        </w:rPr>
        <w:t xml:space="preserve"> halva styrelsen vid varje årsmöte.</w:t>
      </w:r>
    </w:p>
    <w:p w14:paraId="3EFC2F02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BA441BB" w14:textId="77777777" w:rsidR="00BC6D1F" w:rsidRPr="00E600FB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600FB">
        <w:rPr>
          <w:rFonts w:ascii="Times New Roman" w:hAnsi="Times New Roman" w:cs="Times New Roman"/>
          <w:sz w:val="24"/>
          <w:szCs w:val="24"/>
        </w:rPr>
        <w:t>Jag föreslår därför att årsmötet beslutar om en ändrad mandat</w:t>
      </w:r>
      <w:r>
        <w:rPr>
          <w:rFonts w:ascii="Times New Roman" w:hAnsi="Times New Roman" w:cs="Times New Roman"/>
          <w:sz w:val="24"/>
          <w:szCs w:val="24"/>
        </w:rPr>
        <w:t>längd</w:t>
      </w:r>
      <w:r w:rsidRPr="00E600FB">
        <w:rPr>
          <w:rFonts w:ascii="Times New Roman" w:hAnsi="Times New Roman" w:cs="Times New Roman"/>
          <w:sz w:val="24"/>
          <w:szCs w:val="24"/>
        </w:rPr>
        <w:t xml:space="preserve"> enligt följande</w:t>
      </w:r>
      <w:r>
        <w:rPr>
          <w:rFonts w:ascii="Times New Roman" w:hAnsi="Times New Roman" w:cs="Times New Roman"/>
          <w:sz w:val="24"/>
          <w:szCs w:val="24"/>
        </w:rPr>
        <w:t xml:space="preserve"> från och med nästa årsmöte, grundat på nuvarande funktioner</w:t>
      </w:r>
      <w:r w:rsidRPr="00E600FB">
        <w:rPr>
          <w:rFonts w:ascii="Times New Roman" w:hAnsi="Times New Roman" w:cs="Times New Roman"/>
          <w:sz w:val="24"/>
          <w:szCs w:val="24"/>
        </w:rPr>
        <w:t>:</w:t>
      </w:r>
    </w:p>
    <w:p w14:paraId="177A9341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20"/>
        <w:gridCol w:w="960"/>
        <w:gridCol w:w="960"/>
        <w:gridCol w:w="960"/>
        <w:gridCol w:w="960"/>
      </w:tblGrid>
      <w:tr w:rsidR="00BC6D1F" w:rsidRPr="009D34E3" w14:paraId="1DF0E8BD" w14:textId="77777777" w:rsidTr="002A1877">
        <w:trPr>
          <w:trHeight w:val="31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E2E1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 ex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A96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C23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893F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1F9D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88D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C6D1F" w:rsidRPr="009D34E3" w14:paraId="21F76AAE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0B9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Ordförande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1EE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29F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93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972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2BC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C6D1F" w:rsidRPr="009D34E3" w14:paraId="673035D2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294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sekreterare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C88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8A2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581CD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18318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EFF9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</w:tr>
      <w:tr w:rsidR="00BC6D1F" w:rsidRPr="009D34E3" w14:paraId="69D8CC66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DC5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kassör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584C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A2B42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A6009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A0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8345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C6D1F" w:rsidRPr="009D34E3" w14:paraId="6086BAB8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932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Bandrekryterare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9B79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F4C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0554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32C2D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8F78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</w:tr>
      <w:tr w:rsidR="00BC6D1F" w:rsidRPr="009D34E3" w14:paraId="71953F04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3AA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Hemside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ansvarig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D0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5588A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8A5CC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AE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E71E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C6D1F" w:rsidRPr="009D34E3" w14:paraId="2E20C3A9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37C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Marknadsförare 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63B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96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310A5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25013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C358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</w:tr>
      <w:tr w:rsidR="00BC6D1F" w:rsidRPr="009D34E3" w14:paraId="47B0BC4D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92E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Ledamot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FAF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1A78C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7DE2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E0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3061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C6D1F" w:rsidRPr="009D34E3" w14:paraId="67F7516C" w14:textId="77777777" w:rsidTr="002A1877">
        <w:trPr>
          <w:trHeight w:val="31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F40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Ledamot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CD1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D59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DEDDA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3A9AF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B63E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osv</w:t>
            </w:r>
          </w:p>
        </w:tc>
      </w:tr>
      <w:tr w:rsidR="00BC6D1F" w:rsidRPr="009D34E3" w14:paraId="34CE67C8" w14:textId="77777777" w:rsidTr="002A1877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177" w14:textId="77777777" w:rsidR="00BC6D1F" w:rsidRPr="009D34E3" w:rsidRDefault="00BC6D1F" w:rsidP="002A1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34E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74EA" w14:textId="77777777" w:rsidR="00BC6D1F" w:rsidRPr="009D34E3" w:rsidRDefault="00BC6D1F" w:rsidP="002A1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282D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00DD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192B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5C43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34E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C6D1F" w:rsidRPr="009D34E3" w14:paraId="2AE4B9F5" w14:textId="77777777" w:rsidTr="002A1877">
        <w:trPr>
          <w:trHeight w:val="312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3DA5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Revisor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28E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C5E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77C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B2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AD6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34E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C6D1F" w:rsidRPr="009D34E3" w14:paraId="221215DD" w14:textId="77777777" w:rsidTr="002A1877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C3AC" w14:textId="77777777" w:rsidR="00BC6D1F" w:rsidRPr="009D34E3" w:rsidRDefault="00BC6D1F" w:rsidP="002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Valberedning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4E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CA4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2F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5657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9D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 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29B0" w14:textId="77777777" w:rsidR="00BC6D1F" w:rsidRPr="009D34E3" w:rsidRDefault="00BC6D1F" w:rsidP="002A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34E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2ADD795B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D856922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Eftersom beslutet innebär en ändring av stadgarna krävs det beslut på 2 medlemsmöten, varav detta årsmöte är det första. 2024 bör systemet vara tydligt.</w:t>
      </w:r>
    </w:p>
    <w:p w14:paraId="521F055B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1757D5F" w14:textId="167BB335" w:rsidR="00BC6D1F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till ny stadgetext:</w:t>
      </w:r>
    </w:p>
    <w:p w14:paraId="1357674D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”</w:t>
      </w:r>
      <w:r w:rsidRPr="00357688">
        <w:rPr>
          <w:rFonts w:ascii="Times New Roman" w:hAnsi="Times New Roman" w:cs="Times New Roman"/>
          <w:b/>
          <w:sz w:val="24"/>
          <w:szCs w:val="24"/>
        </w:rPr>
        <w:t>§ 5 Styrelse</w:t>
      </w:r>
    </w:p>
    <w:p w14:paraId="1B22BAE2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Styrelsen ska bestå av:</w:t>
      </w:r>
    </w:p>
    <w:p w14:paraId="1E684124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ordförande</w:t>
      </w:r>
      <w:r>
        <w:rPr>
          <w:rFonts w:ascii="Times New Roman" w:hAnsi="Times New Roman" w:cs="Times New Roman"/>
          <w:sz w:val="24"/>
          <w:szCs w:val="24"/>
        </w:rPr>
        <w:t xml:space="preserve"> som väljs på 2 år</w:t>
      </w:r>
    </w:p>
    <w:p w14:paraId="2097B36C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sekreterare</w:t>
      </w:r>
    </w:p>
    <w:p w14:paraId="76CAEDF1" w14:textId="77777777" w:rsidR="00BC6D1F" w:rsidRPr="00357688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1 kassör</w:t>
      </w:r>
    </w:p>
    <w:p w14:paraId="6217257B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57688">
        <w:rPr>
          <w:rFonts w:ascii="Times New Roman" w:hAnsi="Times New Roman" w:cs="Times New Roman"/>
          <w:sz w:val="24"/>
          <w:szCs w:val="24"/>
        </w:rPr>
        <w:t>Samt högst fem övriga ledamöter.</w:t>
      </w:r>
    </w:p>
    <w:p w14:paraId="2D05C9B5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217FF6B" w14:textId="02D7FC9C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Ledamöterna väljs på 2 år med en växelverkan mellan 3 och 4 ledamöter.</w:t>
      </w:r>
    </w:p>
    <w:p w14:paraId="330292F6" w14:textId="04CCBA3F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D11A2F5" w14:textId="68A560F3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B854337" w14:textId="32704EE7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98FB70E" w14:textId="396E6456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B0BFF52" w14:textId="05C194BD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Håkan Berg</w:t>
      </w:r>
    </w:p>
    <w:p w14:paraId="7DAE7D77" w14:textId="2296A729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8979E7F" w14:textId="77777777" w:rsidR="00B2374A" w:rsidRDefault="00B2374A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A103704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B1B66CD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54391D9" w14:textId="77777777" w:rsid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A58C178" w14:textId="7A02E3F8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BF096F4" w14:textId="37DC0434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E9A1882" w14:textId="48AAEFFE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0C5C906" w14:textId="1EBDDEA6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5133642" w14:textId="77777777" w:rsidR="00BC6D1F" w:rsidRPr="00BC6D1F" w:rsidRDefault="00BC6D1F" w:rsidP="00BC6D1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BC6D1F" w:rsidRPr="00BC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1F"/>
    <w:rsid w:val="008C3C4D"/>
    <w:rsid w:val="00B2374A"/>
    <w:rsid w:val="00B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451D"/>
  <w15:chartTrackingRefBased/>
  <w15:docId w15:val="{B5A3020C-9AC5-4E72-9D8D-22B3528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C6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Berg</dc:creator>
  <cp:keywords/>
  <dc:description/>
  <cp:lastModifiedBy>Håkan Berg</cp:lastModifiedBy>
  <cp:revision>2</cp:revision>
  <cp:lastPrinted>2022-03-16T05:10:00Z</cp:lastPrinted>
  <dcterms:created xsi:type="dcterms:W3CDTF">2022-03-16T05:26:00Z</dcterms:created>
  <dcterms:modified xsi:type="dcterms:W3CDTF">2022-03-16T05:26:00Z</dcterms:modified>
</cp:coreProperties>
</file>